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97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7200"/>
      </w:tblGrid>
      <w:tr>
        <w:trPr>
          <w:trHeight w:val="1070" w:hRule="atLeast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tbl>
            <w:tblPr>
              <w:tblStyle w:val="TableGrid"/>
              <w:tblW w:w="9512" w:type="dxa"/>
              <w:jc w:val="left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45"/>
              <w:gridCol w:w="6366"/>
            </w:tblGrid>
            <w:tr>
              <w:trPr>
                <w:trHeight w:val="1160" w:hRule="atLeast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Tahoma" w:hAnsi="Tahoma" w:cs="Tahoma"/>
                      <w:b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lang w:val="en-US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eastAsia="Times New Roman"/>
                      <w:kern w:val="0"/>
                      <w:lang w:val="en-US" w:eastAsia="en-US" w:bidi="ar-SA"/>
                    </w:rPr>
                  </w:pPr>
                  <w:r>
                    <w:rPr>
                      <w:rFonts w:eastAsia="Times New Roman" w:cs="Tahoma" w:ascii="Corbel" w:hAnsi="Corbel"/>
                      <w:b/>
                      <w:color w:val="943634" w:themeColor="accent2" w:themeShade="bf"/>
                      <w:kern w:val="0"/>
                      <w:sz w:val="36"/>
                      <w:szCs w:val="36"/>
                      <w:lang w:val="en-US" w:eastAsia="en-US" w:bidi="ar-SA"/>
                    </w:rPr>
                    <w:t>G</w:t>
                  </w:r>
                  <w:r>
                    <w:rPr>
                      <w:rFonts w:eastAsia="Times New Roman" w:cs="Tahoma" w:ascii="Corbel" w:hAnsi="Corbel"/>
                      <w:b/>
                      <w:color w:val="943634" w:themeColor="accent2" w:themeShade="bf"/>
                      <w:kern w:val="0"/>
                      <w:sz w:val="36"/>
                      <w:szCs w:val="36"/>
                      <w:lang w:val="en-US" w:eastAsia="en-US" w:bidi="ar-SA"/>
                    </w:rPr>
                    <w:t>INGER BOOTH</w:t>
                  </w:r>
                  <w:r>
                    <w:rPr>
                      <w:rFonts w:eastAsia="Times New Roman" w:cs="Tahoma" w:ascii="Corbel" w:hAnsi="Corbel"/>
                      <w:b/>
                      <w:color w:val="943634" w:themeColor="accent2" w:themeShade="bf"/>
                      <w:kern w:val="0"/>
                      <w:sz w:val="36"/>
                      <w:szCs w:val="36"/>
                      <w:lang w:val="en-US" w:eastAsia="en-US" w:bidi="ar-SA"/>
                    </w:rPr>
                    <w:t xml:space="preserve"> 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Tahoma" w:hAnsi="Tahoma" w:cs="Tahoma"/>
                      <w:b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eastAsia="Times New Roman" w:cs="Tahoma" w:ascii="Tahoma" w:hAnsi="Tahoma"/>
                      <w:b/>
                      <w:color w:val="943634" w:themeColor="accent2" w:themeShade="bf"/>
                      <w:kern w:val="0"/>
                      <w:sz w:val="36"/>
                      <w:szCs w:val="36"/>
                      <w:lang w:val="en-US" w:eastAsia="en-US" w:bidi="ar-SA"/>
                    </w:rPr>
                    <w:br/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eastAsia="Times New Roman" w:cs="Arial" w:ascii="Arial" w:hAnsi="Arial"/>
                      <w:color w:val="404040" w:themeColor="text1" w:themeTint="bf"/>
                      <w:kern w:val="0"/>
                      <w:sz w:val="18"/>
                      <w:szCs w:val="18"/>
                      <w:lang w:val="en-US" w:eastAsia="en-US" w:bidi="ar-SA"/>
                    </w:rPr>
                    <w:br/>
                    <w:br/>
                    <w:t xml:space="preserve">Branford, CT, USA </w:t>
                    <w:br/>
                  </w:r>
                </w:p>
                <w:p>
                  <w:pPr>
                    <w:pStyle w:val="Normal"/>
                    <w:rPr>
                      <w:rStyle w:val="InternetLink"/>
                      <w:rFonts w:ascii="Arial" w:hAnsi="Arial" w:cs="Arial"/>
                      <w:color w:val="943634" w:themeColor="accent2" w:themeShade="bf"/>
                      <w:sz w:val="18"/>
                      <w:szCs w:val="18"/>
                      <w:u w:val="none"/>
                    </w:rPr>
                  </w:pPr>
                  <w:r>
                    <w:rPr>
                      <w:rStyle w:val="InternetLink"/>
                      <w:rFonts w:eastAsia="Times New Roman" w:cs="Arial" w:ascii="Arial" w:hAnsi="Arial"/>
                      <w:color w:val="404040" w:themeColor="text1" w:themeTint="bf"/>
                      <w:kern w:val="0"/>
                      <w:sz w:val="18"/>
                      <w:szCs w:val="18"/>
                      <w:u w:val="none"/>
                      <w:lang w:val="en-US" w:eastAsia="en-US" w:bidi="ar-SA"/>
                    </w:rPr>
                    <w:t xml:space="preserve">SW </w:t>
                  </w:r>
                  <w:r>
                    <w:rPr>
                      <w:rStyle w:val="InternetLink"/>
                      <w:rFonts w:eastAsia="Times New Roman" w:cs="Arial" w:ascii="Arial" w:hAnsi="Arial"/>
                      <w:color w:val="404040" w:themeColor="text1" w:themeTint="bf"/>
                      <w:kern w:val="0"/>
                      <w:sz w:val="18"/>
                      <w:szCs w:val="18"/>
                      <w:u w:val="none"/>
                      <w:lang w:val="en-US" w:eastAsia="en-US" w:bidi="ar-SA"/>
                    </w:rPr>
                    <w:t>Portfolio:</w:t>
                  </w:r>
                  <w:r>
                    <w:rPr>
                      <w:rStyle w:val="InternetLink"/>
                      <w:rFonts w:eastAsia="Times New Roman" w:cs="Arial" w:ascii="Arial" w:hAnsi="Arial"/>
                      <w:color w:val="auto"/>
                      <w:kern w:val="0"/>
                      <w:sz w:val="18"/>
                      <w:szCs w:val="18"/>
                      <w:u w:val="none"/>
                      <w:lang w:val="en-US" w:eastAsia="en-US" w:bidi="ar-SA"/>
                    </w:rPr>
                    <w:t xml:space="preserve"> </w:t>
                  </w:r>
                  <w:hyperlink r:id="rId2">
                    <w:r>
                      <w:rPr>
                        <w:rStyle w:val="InternetLink"/>
                        <w:rFonts w:eastAsia="Times New Roman" w:cs="Arial" w:ascii="Arial" w:hAnsi="Arial"/>
                        <w:color w:val="8D281E"/>
                        <w:kern w:val="0"/>
                        <w:sz w:val="18"/>
                        <w:szCs w:val="18"/>
                        <w:u w:val="none"/>
                        <w:lang w:val="en-US" w:eastAsia="en-US" w:bidi="ar-SA"/>
                      </w:rPr>
                      <w:t xml:space="preserve">gingerbooth.com </w:t>
                    </w:r>
                  </w:hyperlink>
                  <w:r>
                    <w:rPr>
                      <w:rStyle w:val="InternetLink"/>
                      <w:rFonts w:eastAsia="Times New Roman" w:cs="Arial" w:ascii="Arial" w:hAnsi="Arial"/>
                      <w:color w:val="943634" w:themeColor="accent2" w:themeShade="bf"/>
                      <w:kern w:val="0"/>
                      <w:sz w:val="18"/>
                      <w:szCs w:val="18"/>
                      <w:u w:val="none"/>
                      <w:lang w:val="en-US" w:eastAsia="en-US" w:bidi="ar-SA"/>
                    </w:rPr>
                    <w:br/>
                  </w:r>
                  <w:r>
                    <w:rPr>
                      <w:rStyle w:val="InternetLink"/>
                      <w:rFonts w:eastAsia="Times New Roman" w:cs="Arial" w:ascii="Arial" w:hAnsi="Arial"/>
                      <w:color w:val="404040" w:themeColor="text1" w:themeTint="bf"/>
                      <w:kern w:val="0"/>
                      <w:sz w:val="18"/>
                      <w:szCs w:val="18"/>
                      <w:u w:val="none"/>
                      <w:lang w:val="en-US" w:eastAsia="en-US" w:bidi="ar-SA"/>
                    </w:rPr>
                    <w:t xml:space="preserve">SF Author: </w:t>
                  </w:r>
                  <w:hyperlink r:id="rId3">
                    <w:r>
                      <w:rPr>
                        <w:rStyle w:val="InternetLink"/>
                        <w:rFonts w:eastAsia="Times New Roman" w:cs="Arial" w:ascii="Arial" w:hAnsi="Arial"/>
                        <w:color w:val="8D281E" w:themeShade="bf"/>
                        <w:kern w:val="0"/>
                        <w:sz w:val="18"/>
                        <w:szCs w:val="18"/>
                        <w:u w:val="none"/>
                        <w:lang w:val="en-US" w:eastAsia="en-US" w:bidi="ar-SA"/>
                      </w:rPr>
                      <w:t>books.gingerbooth.com</w:t>
                    </w:r>
                  </w:hyperlink>
                  <w:r>
                    <w:rPr>
                      <w:rStyle w:val="InternetLink"/>
                      <w:rFonts w:eastAsia="Times New Roman" w:cs="Arial" w:ascii="Arial" w:hAnsi="Arial"/>
                      <w:color w:val="943634" w:themeColor="accent2" w:themeShade="bf"/>
                      <w:kern w:val="0"/>
                      <w:sz w:val="18"/>
                      <w:szCs w:val="18"/>
                      <w:u w:val="none"/>
                      <w:lang w:val="en-US" w:eastAsia="en-US" w:bidi="ar-SA"/>
                    </w:rPr>
                    <w:br/>
                  </w:r>
                  <w:r>
                    <w:rPr>
                      <w:rStyle w:val="InternetLink"/>
                      <w:rFonts w:eastAsia="Times New Roman" w:cs="Arial" w:ascii="Arial" w:hAnsi="Arial"/>
                      <w:color w:val="404040" w:themeColor="text1" w:themeTint="bf"/>
                      <w:kern w:val="0"/>
                      <w:sz w:val="18"/>
                      <w:szCs w:val="18"/>
                      <w:u w:val="none"/>
                      <w:lang w:val="en-US" w:eastAsia="en-US" w:bidi="ar-SA"/>
                    </w:rPr>
                    <w:t xml:space="preserve">Contact: </w:t>
                  </w:r>
                  <w:hyperlink r:id="rId4">
                    <w:r>
                      <w:rPr>
                        <w:rStyle w:val="InternetLink"/>
                        <w:rFonts w:eastAsia="Times New Roman" w:cs="Arial" w:ascii="Arial" w:hAnsi="Arial"/>
                        <w:color w:val="943634" w:themeColor="accent2" w:themeShade="bf"/>
                        <w:kern w:val="0"/>
                        <w:sz w:val="18"/>
                        <w:szCs w:val="18"/>
                        <w:u w:val="none"/>
                        <w:lang w:val="en-US" w:eastAsia="en-US" w:bidi="ar-SA"/>
                      </w:rPr>
                      <w:t>ginger@gingerbooth.com</w:t>
                    </w:r>
                  </w:hyperlink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943634" w:themeColor="accent2" w:themeShade="bf"/>
                      <w:sz w:val="18"/>
                      <w:szCs w:val="18"/>
                    </w:rPr>
                  </w:pPr>
                  <w:r>
                    <w:rPr>
                      <w:rFonts w:eastAsia="Times New Roman" w:cs="Arial" w:ascii="Arial" w:hAnsi="Arial"/>
                      <w:color w:val="943634" w:themeColor="accent2" w:themeShade="bf"/>
                      <w:kern w:val="0"/>
                      <w:sz w:val="18"/>
                      <w:szCs w:val="18"/>
                      <w:lang w:val="en-US" w:eastAsia="en-US" w:bidi="ar-SA"/>
                    </w:rPr>
                  </w:r>
                </w:p>
              </w:tc>
              <w:tc>
                <w:tcPr>
                  <w:tcW w:w="6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left="2880" w:hanging="0"/>
                    <w:jc w:val="left"/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kern w:val="0"/>
                      <w:lang w:val="en-US" w:eastAsia="en-US" w:bidi="ar-SA"/>
                    </w:rPr>
                    <w:drawing>
                      <wp:inline distT="0" distB="0" distL="0" distR="0">
                        <wp:extent cx="2076450" cy="2076450"/>
                        <wp:effectExtent l="0" t="0" r="0" b="0"/>
                        <wp:docPr id="1" name="Picture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orbel" w:hAnsi="Corbel" w:eastAsia="Times New Roman"/>
                <w:b/>
                <w:b/>
                <w:bCs/>
                <w:color w:val="8D281E"/>
                <w:kern w:val="0"/>
                <w:lang w:val="en-US" w:eastAsia="en-US" w:bidi="ar-SA"/>
              </w:rPr>
            </w:pPr>
            <w:r>
              <w:rPr>
                <w:rFonts w:eastAsia="Times New Roman" w:cs="Tahoma" w:ascii="Corbel" w:hAnsi="Corbel"/>
                <w:b/>
                <w:bCs/>
                <w:color w:val="8D281E"/>
                <w:kern w:val="0"/>
                <w:shd w:fill="F2F2F2" w:val="clear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Corbel" w:hAnsi="Corbel"/>
                <w:b/>
                <w:bCs/>
                <w:color w:val="8D281E"/>
                <w:kern w:val="0"/>
                <w:shd w:fill="F2F2F2" w:val="clear"/>
                <w:lang w:val="en-US" w:eastAsia="en-US" w:bidi="ar-SA"/>
              </w:rPr>
              <w:t>P</w:t>
            </w:r>
            <w:r>
              <w:rPr>
                <w:rFonts w:eastAsia="Times New Roman" w:cs="Tahoma" w:ascii="Corbel" w:hAnsi="Corbel"/>
                <w:b/>
                <w:bCs/>
                <w:color w:val="8D281E"/>
                <w:kern w:val="0"/>
                <w:shd w:fill="F2F2F2" w:val="clear"/>
                <w:lang w:val="en-US" w:eastAsia="en-US" w:bidi="ar-SA"/>
              </w:rPr>
              <w:t>rofile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</w:rPr>
            </w:pPr>
            <w:r>
              <w:rPr>
                <w:rFonts w:eastAsia="Times New Roman" w:cs="Tahoma" w:ascii="Tahoma" w:hAnsi="Tahoma"/>
                <w:kern w:val="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orbel" w:hAnsi="Corbel" w:eastAsia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Corbel" w:hAnsi="Corbel"/>
                <w:b/>
                <w:color w:val="262626" w:themeColor="text1" w:themeTint="d9"/>
                <w:kern w:val="0"/>
                <w:sz w:val="22"/>
                <w:szCs w:val="22"/>
                <w:lang w:val="en-US" w:eastAsia="en-US" w:bidi="ar-SA"/>
              </w:rPr>
              <w:t>Web Developer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</w:rPr>
            </w:pPr>
            <w:r>
              <w:rPr>
                <w:rFonts w:eastAsia="Times New Roman"/>
                <w:kern w:val="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Programmer focused on interactive graphics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for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web, front and back end.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HTML /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HTML5 Canvas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 / CSS / Javascript / JQuery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PHP / MySQL / LAMP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Drupal CMS (5 / 6 / 7 / 9)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Etc.: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 C++, Java, Pascal, F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lash / Flex / AIR / ActionScript 2 &amp; 3 / AIR Mobile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Writer -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pecifications,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pr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oposals,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ocumentation,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h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ow-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o &amp;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cience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f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iction</w:t>
              <w:br/>
            </w:r>
          </w:p>
        </w:tc>
      </w:tr>
      <w:tr>
        <w:trPr/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16"/>
                <w:szCs w:val="16"/>
                <w:lang w:val="en-US" w:eastAsia="en-US" w:bidi="ar-SA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kern w:val="0"/>
                <w:sz w:val="16"/>
                <w:szCs w:val="16"/>
                <w:lang w:val="en-US" w:eastAsia="en-US" w:bidi="ar-SA"/>
              </w:rPr>
            </w:r>
          </w:p>
        </w:tc>
      </w:tr>
      <w:tr>
        <w:trPr/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orbel" w:hAnsi="Corbel" w:eastAsia="Times New Roman"/>
                <w:b/>
                <w:b/>
                <w:bCs/>
                <w:color w:val="8D281E"/>
                <w:kern w:val="0"/>
                <w:lang w:val="en-US" w:eastAsia="en-US" w:bidi="ar-SA"/>
              </w:rPr>
            </w:pPr>
            <w:r>
              <w:rPr>
                <w:rFonts w:eastAsia="Times New Roman" w:cs="Tahoma" w:ascii="Corbel" w:hAnsi="Corbel"/>
                <w:b/>
                <w:bCs/>
                <w:color w:val="8D281E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Corbel" w:hAnsi="Corbel"/>
                <w:b/>
                <w:bCs/>
                <w:color w:val="8D281E"/>
                <w:kern w:val="0"/>
                <w:lang w:val="en-US" w:eastAsia="en-US" w:bidi="ar-SA"/>
              </w:rPr>
              <w:t>Experience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32"/>
                <w:szCs w:val="32"/>
                <w:lang w:val="en-US" w:eastAsia="en-US" w:bidi="ar-SA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D0D0D" w:themeColor="text1" w:themeTint="f2"/>
                <w:kern w:val="0"/>
                <w:sz w:val="20"/>
                <w:szCs w:val="20"/>
                <w:lang w:val="en-US" w:eastAsia="en-US" w:bidi="ar-SA"/>
              </w:rPr>
              <w:br/>
            </w:r>
            <w:r>
              <w:rPr>
                <w:rFonts w:eastAsia="Times New Roman" w:cs="Arial" w:ascii="Corbel" w:hAnsi="Corbel"/>
                <w:b/>
                <w:color w:val="262626" w:themeColor="text1" w:themeTint="d9"/>
                <w:kern w:val="0"/>
                <w:sz w:val="22"/>
                <w:szCs w:val="22"/>
                <w:lang w:val="en-US" w:eastAsia="en-US" w:bidi="ar-SA"/>
              </w:rPr>
              <w:t>Science Fiction Author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808080" w:themeColor="background1" w:themeShade="80"/>
                <w:kern w:val="0"/>
                <w:sz w:val="18"/>
                <w:szCs w:val="18"/>
                <w:lang w:val="en-US" w:eastAsia="en-US" w:bidi="ar-SA"/>
              </w:rPr>
              <w:t>7 years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808080" w:themeColor="background1" w:themeShade="80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Created, wrote, packaged and marketed, advertised and promoted.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/>
                <w:kern w:val="0"/>
                <w:lang w:val="en-U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Wrote and published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35+ books in multiple series, plus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some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 nonfiction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72k 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books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 sold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Produced 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audiobook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s, inc. narration and sound editing  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for one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ay-per-click advertising – 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Facebook, Amazon, BookBub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raphics, websites to advertising video, AI voice / art, </w:t>
            </w:r>
            <w:r>
              <w:rPr>
                <w:rFonts w:eastAsia="Times New Roman" w:cs="Arial" w:ascii="Arial" w:hAnsi="Arial"/>
                <w:b w:val="false"/>
                <w:bCs w:val="false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ad copy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hanging="0"/>
              <w:contextualSpacing/>
              <w:jc w:val="left"/>
              <w:rPr>
                <w:rFonts w:ascii="Arial" w:hAnsi="Arial" w:cs="Arial"/>
                <w:b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/>
                <w:kern w:val="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orbel" w:hAnsi="Corbel" w:eastAsia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Corbel" w:hAnsi="Corbel"/>
                <w:b/>
                <w:color w:val="262626" w:themeColor="text1" w:themeTint="d9"/>
                <w:kern w:val="0"/>
                <w:sz w:val="22"/>
                <w:szCs w:val="22"/>
                <w:lang w:val="en-US" w:eastAsia="en-US" w:bidi="ar-SA"/>
              </w:rPr>
              <w:t>Freelance Web Developer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808080" w:themeColor="background1" w:themeShade="80"/>
                <w:kern w:val="0"/>
                <w:sz w:val="18"/>
                <w:szCs w:val="18"/>
                <w:lang w:val="en-US" w:eastAsia="en-US" w:bidi="ar-SA"/>
              </w:rPr>
              <w:t>19 years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808080" w:themeColor="background1" w:themeShade="80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Software development for hire. Clients include universities and agencies. Examples: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40+ math / science teaching interactives (Flex / Flash / Java / HTML5)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Web-mobile multi-platform kids’ math apps (Flex / AIR)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Itinerary navigator for world cruise (Flex / Drupal)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Lighting fixture configurator (PHP / MySQL / JQuery / Drupal)</w:t>
              <w:br/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orbel" w:hAnsi="Corbel" w:eastAsia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Corbel" w:hAnsi="Corbel"/>
                <w:b/>
                <w:color w:val="262626" w:themeColor="text1" w:themeTint="d9"/>
                <w:kern w:val="0"/>
                <w:sz w:val="22"/>
                <w:szCs w:val="22"/>
                <w:lang w:val="en-US" w:eastAsia="en-US" w:bidi="ar-SA"/>
              </w:rPr>
              <w:t>Programmer/Analyst, Yale University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808080" w:themeColor="background1" w:themeShade="80"/>
                <w:kern w:val="0"/>
                <w:sz w:val="18"/>
                <w:szCs w:val="18"/>
                <w:lang w:val="en-US" w:eastAsia="en-US" w:bidi="ar-SA"/>
              </w:rPr>
              <w:t>10 years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D99594" w:themeColor="accent2" w:themeTint="99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D99594" w:themeColor="accent2" w:themeTint="99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Computational Ecology. Developed software for research, administered computer cluster. Focused on individual-based ecosystem dynamics simulators.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Created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 CourseWare toolkit to build simulators to teach environmental science, to "Make the Math an Experience.”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Landed $150k in grant funding to develop CourseWare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Presented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environmental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research at symposia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943634" w:themeColor="accent2" w:themeShade="bf"/>
              </w:rPr>
            </w:pPr>
            <w:r>
              <w:rPr>
                <w:rFonts w:eastAsia="Times New Roman" w:cs="Tahoma" w:ascii="Tahoma" w:hAnsi="Tahoma"/>
                <w:color w:val="943634" w:themeColor="accent2" w:themeShade="bf"/>
                <w:kern w:val="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orbel" w:hAnsi="Corbel" w:eastAsia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Corbel" w:hAnsi="Corbel"/>
                <w:b/>
                <w:color w:val="262626" w:themeColor="text1" w:themeTint="d9"/>
                <w:kern w:val="0"/>
                <w:sz w:val="22"/>
                <w:szCs w:val="22"/>
                <w:lang w:val="en-US" w:eastAsia="en-US" w:bidi="ar-SA"/>
              </w:rPr>
              <w:t>Programmer/Project Manager, Texas Instruments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808080" w:themeColor="background1" w:themeShade="80"/>
                <w:kern w:val="0"/>
                <w:sz w:val="18"/>
                <w:szCs w:val="18"/>
                <w:lang w:val="en-US" w:eastAsia="en-US" w:bidi="ar-SA"/>
              </w:rPr>
              <w:t>7 years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D99594" w:themeColor="accent2" w:themeTint="99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D99594" w:themeColor="accent2" w:themeTint="99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792" w:leader="none"/>
              </w:tabs>
              <w:spacing w:before="0" w:after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TI Semiconductor Group, Design Automation.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Worldwide s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upport and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software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development of graphics editors for microchip design. Included database, its translators, and GUI toolkit.</w:t>
            </w:r>
          </w:p>
          <w:p>
            <w:pPr>
              <w:pStyle w:val="Normal"/>
              <w:widowControl/>
              <w:tabs>
                <w:tab w:val="clear" w:pos="720"/>
                <w:tab w:val="left" w:pos="792" w:leader="none"/>
              </w:tabs>
              <w:spacing w:before="0" w:after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20"/>
                <w:tab w:val="left" w:pos="792" w:leader="none"/>
              </w:tabs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Project manager for up to 12 developers (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split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Dallas/India)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20"/>
                <w:tab w:val="left" w:pos="792" w:leader="none"/>
              </w:tabs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Coordinated ~100 developers through software releases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20"/>
                <w:tab w:val="left" w:pos="792" w:leader="none"/>
              </w:tabs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SQA and customer champion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20"/>
                <w:tab w:val="left" w:pos="792" w:leader="none"/>
              </w:tabs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Wrote ~50 successful specifications for projects up to $1M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20"/>
                <w:tab w:val="left" w:pos="792" w:leader="none"/>
              </w:tabs>
              <w:spacing w:before="0" w:after="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Coach –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half of my direct reports promoted to management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eastAsia="Times New Roman" w:cs="Arial" w:ascii="Arial" w:hAnsi="Arial"/>
                <w:b/>
                <w:color w:val="0D0D0D" w:themeColor="text1" w:themeTint="f2"/>
                <w:kern w:val="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orbel" w:hAnsi="Corbel" w:eastAsia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Corbel" w:hAnsi="Corbel"/>
                <w:b/>
                <w:color w:val="262626" w:themeColor="text1" w:themeTint="d9"/>
                <w:kern w:val="0"/>
                <w:sz w:val="22"/>
                <w:szCs w:val="22"/>
                <w:lang w:val="en-US" w:eastAsia="en-US" w:bidi="ar-SA"/>
              </w:rPr>
              <w:t>Prior to College Graduation</w:t>
            </w:r>
          </w:p>
          <w:p>
            <w:pPr>
              <w:pStyle w:val="Normal"/>
              <w:widowControl/>
              <w:tabs>
                <w:tab w:val="clear" w:pos="720"/>
                <w:tab w:val="left" w:pos="792" w:leader="none"/>
              </w:tabs>
              <w:spacing w:before="0" w:after="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808080" w:themeColor="background1" w:themeShade="80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720" w:right="-360" w:hanging="36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Computing Help Desk, CU Behavioral Sciences Statistics Lab, Boulder, CO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720" w:right="-360" w:hanging="36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Tech Writer, Hewlett-Packard Desktop Computers Division, Fort Collins, CO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720" w:right="-360" w:hanging="36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Computer Operator, Seismic Analyst Assistant, Denver Processing Center, CO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left="720" w:right="-360" w:hanging="36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Assistant to General Manager, NYU Book Stores, New York, NY</w:t>
              <w:br/>
            </w:r>
          </w:p>
        </w:tc>
      </w:tr>
      <w:tr>
        <w:trPr/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16"/>
                <w:szCs w:val="16"/>
                <w:lang w:val="en-US" w:eastAsia="en-US" w:bidi="ar-SA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720" w:right="-360" w:hanging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kern w:val="0"/>
                <w:sz w:val="16"/>
                <w:szCs w:val="16"/>
                <w:lang w:val="en-US" w:eastAsia="en-US" w:bidi="ar-SA"/>
              </w:rPr>
            </w:r>
          </w:p>
        </w:tc>
      </w:tr>
      <w:tr>
        <w:trPr/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/>
                <w:b/>
                <w:bCs/>
                <w:color w:val="8D281E"/>
                <w:kern w:val="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8D281E"/>
                <w:kern w:val="0"/>
                <w:sz w:val="32"/>
                <w:szCs w:val="32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Corbel" w:hAnsi="Corbel"/>
                <w:b/>
                <w:bCs/>
                <w:color w:val="8D281E"/>
                <w:kern w:val="0"/>
                <w:lang w:val="en-US" w:eastAsia="en-US" w:bidi="ar-SA"/>
              </w:rPr>
              <w:t>Education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32"/>
                <w:szCs w:val="32"/>
                <w:lang w:val="en-US" w:eastAsia="en-US" w:bidi="ar-SA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</w:rPr>
            </w:pPr>
            <w:r>
              <w:rPr>
                <w:rFonts w:eastAsia="Times New Roman" w:cs="Tahoma" w:ascii="Tahoma" w:hAnsi="Tahoma"/>
                <w:kern w:val="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orbel" w:hAnsi="Corbel" w:eastAsia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Corbel" w:hAnsi="Corbel"/>
                <w:b/>
                <w:color w:val="262626" w:themeColor="text1" w:themeTint="d9"/>
                <w:kern w:val="0"/>
                <w:sz w:val="22"/>
                <w:szCs w:val="22"/>
                <w:lang w:val="en-US" w:eastAsia="en-US" w:bidi="ar-SA"/>
              </w:rPr>
              <w:t>B.A. Math / Computer Science, University of Colorado at Boulder</w:t>
            </w:r>
          </w:p>
          <w:p>
            <w:pPr>
              <w:pStyle w:val="Normal"/>
              <w:widowControl/>
              <w:tabs>
                <w:tab w:val="clear" w:pos="720"/>
                <w:tab w:val="left" w:pos="792" w:leader="none"/>
              </w:tabs>
              <w:spacing w:before="0" w:after="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808080" w:themeColor="background1" w:themeShade="80"/>
                <w:kern w:val="0"/>
                <w:sz w:val="18"/>
                <w:szCs w:val="18"/>
                <w:lang w:val="en-US" w:eastAsia="en-US" w:bidi="ar-SA"/>
              </w:rPr>
              <w:t>Boulder, CO</w:t>
            </w:r>
          </w:p>
          <w:p>
            <w:pPr>
              <w:pStyle w:val="Normal"/>
              <w:widowControl/>
              <w:tabs>
                <w:tab w:val="clear" w:pos="720"/>
                <w:tab w:val="left" w:pos="792" w:leader="none"/>
              </w:tabs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20"/>
                <w:tab w:val="left" w:pos="792" w:leader="none"/>
              </w:tabs>
              <w:spacing w:before="0" w:after="0"/>
              <w:ind w:left="720" w:right="-360" w:hanging="36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GPA 3.75/4.0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20"/>
                <w:tab w:val="left" w:pos="792" w:leader="none"/>
              </w:tabs>
              <w:spacing w:before="0" w:after="0"/>
              <w:ind w:left="720" w:right="-360" w:hanging="360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also studied at New York University and Yale University, consistent GPA</w:t>
            </w:r>
          </w:p>
        </w:tc>
      </w:tr>
      <w:tr>
        <w:trPr/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16"/>
                <w:szCs w:val="16"/>
                <w:lang w:val="en-US" w:eastAsia="en-US" w:bidi="ar-SA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720" w:right="-360" w:hanging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Times New Roman" w:cs="Tahoma" w:ascii="Tahoma" w:hAnsi="Tahoma"/>
                <w:kern w:val="0"/>
                <w:sz w:val="16"/>
                <w:szCs w:val="16"/>
                <w:lang w:val="en-US" w:eastAsia="en-US" w:bidi="ar-SA"/>
              </w:rPr>
            </w:r>
          </w:p>
        </w:tc>
      </w:tr>
      <w:tr>
        <w:trPr/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/>
                <w:b/>
                <w:bCs/>
                <w:color w:val="8D281E"/>
                <w:kern w:val="0"/>
                <w:lang w:val="en-US" w:eastAsia="en-US" w:bidi="ar-SA"/>
              </w:rPr>
            </w:pPr>
            <w:r>
              <w:rPr>
                <w:rFonts w:eastAsia="Times New Roman" w:cs="Tahoma" w:ascii="Trebuchet MS" w:hAnsi="Trebuchet MS"/>
                <w:b/>
                <w:bCs/>
                <w:color w:val="8D281E"/>
                <w:kern w:val="0"/>
                <w:sz w:val="32"/>
                <w:szCs w:val="32"/>
                <w:lang w:val="en-US" w:eastAsia="en-US" w:bidi="ar-SA"/>
              </w:rPr>
              <w:t xml:space="preserve"> </w:t>
            </w:r>
            <w:r>
              <w:rPr>
                <w:rFonts w:eastAsia="Times New Roman" w:cs="Tahoma" w:ascii="Corbel" w:hAnsi="Corbel"/>
                <w:b/>
                <w:bCs/>
                <w:color w:val="8D281E"/>
                <w:kern w:val="0"/>
                <w:lang w:val="en-US" w:eastAsia="en-US" w:bidi="ar-SA"/>
              </w:rPr>
              <w:t>Publications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color w:val="C0504D" w:themeColor="accent2"/>
                <w:kern w:val="0"/>
                <w:sz w:val="32"/>
                <w:szCs w:val="32"/>
                <w:lang w:val="en-US" w:eastAsia="en-US" w:bidi="ar-SA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</w:rPr>
            </w:pPr>
            <w:r>
              <w:rPr>
                <w:rFonts w:eastAsia="Times New Roman" w:cs="Tahoma" w:ascii="Tahoma" w:hAnsi="Tahoma"/>
                <w:kern w:val="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Five scientific papers. Thousands of pages of user manuals, programmer’s guides, specifications, bids, technical proposals, web pages, and 35+ books published, mostly science fiction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novels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r>
              <w:rPr>
                <w:rFonts w:eastAsia="Times New Roman" w:cs="Arial" w:ascii="Arial" w:hAnsi="Arial"/>
                <w:color w:val="404040" w:themeColor="text1" w:themeTint="bf"/>
                <w:kern w:val="0"/>
                <w:sz w:val="18"/>
                <w:szCs w:val="18"/>
                <w:lang w:val="en-US" w:eastAsia="en-US" w:bidi="ar-SA"/>
              </w:rPr>
              <w:t>several nonfiction.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</w:rPr>
            </w:pPr>
            <w:r>
              <w:rPr>
                <w:rFonts w:eastAsia="Times New Roman" w:cs="Tahoma" w:ascii="Tahoma" w:hAnsi="Tahoma"/>
                <w:kern w:val="0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  <w:color w:val="C0504D" w:themeColor="accent2"/>
          <w:sz w:val="32"/>
          <w:szCs w:val="32"/>
        </w:rPr>
        <w:tab/>
      </w:r>
      <w:bookmarkStart w:id="0" w:name="_GoBack"/>
      <w:bookmarkEnd w:id="0"/>
    </w:p>
    <w:sectPr>
      <w:footerReference w:type="default" r:id="rId6"/>
      <w:type w:val="nextPage"/>
      <w:pgSz w:w="12240" w:h="15840"/>
      <w:pgMar w:left="1440" w:right="1440" w:gutter="0" w:header="0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rbel">
    <w:charset w:val="01"/>
    <w:family w:val="swiss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Tahoma" w:hAnsi="Tahoma" w:cs="Tahoma"/>
        <w:color w:val="943634" w:themeColor="accent2" w:themeShade="bf"/>
        <w:sz w:val="18"/>
        <w:szCs w:val="18"/>
      </w:rPr>
    </w:pPr>
    <w:r>
      <w:rPr>
        <w:rFonts w:cs="Tahoma" w:ascii="Corbel" w:hAnsi="Corbel"/>
        <w:color w:val="8D281E" w:themeShade="bf"/>
        <w:sz w:val="18"/>
        <w:szCs w:val="18"/>
      </w:rPr>
      <w:t>Ginger Booth</w:t>
    </w:r>
    <w:r>
      <w:rPr>
        <w:rFonts w:cs="Tahoma" w:ascii="Tahoma" w:hAnsi="Tahoma"/>
        <w:color w:val="943634" w:themeColor="accent2" w:themeShade="bf"/>
        <w:sz w:val="18"/>
        <w:szCs w:val="18"/>
      </w:rPr>
      <w:tab/>
      <w:tab/>
    </w:r>
    <w:r>
      <w:rPr>
        <w:rFonts w:cs="Tahoma" w:ascii="Corbel" w:hAnsi="Corbel"/>
        <w:color w:val="8D281E" w:themeShade="bf"/>
        <w:sz w:val="18"/>
        <w:szCs w:val="18"/>
      </w:rPr>
      <w:t xml:space="preserve">Resume Page </w:t>
    </w:r>
    <w:r>
      <w:rPr>
        <w:rFonts w:cs="Tahoma" w:ascii="Corbel" w:hAnsi="Corbel"/>
        <w:color w:val="8D281E" w:themeShade="bf"/>
        <w:sz w:val="18"/>
        <w:szCs w:val="18"/>
      </w:rPr>
      <w:fldChar w:fldCharType="begin"/>
    </w:r>
    <w:r>
      <w:rPr>
        <w:sz w:val="18"/>
        <w:szCs w:val="18"/>
        <w:rFonts w:cs="Tahoma" w:ascii="Corbel" w:hAnsi="Corbel"/>
        <w:color w:val="8D281E"/>
      </w:rPr>
      <w:instrText xml:space="preserve"> PAGE </w:instrText>
    </w:r>
    <w:r>
      <w:rPr>
        <w:sz w:val="18"/>
        <w:szCs w:val="18"/>
        <w:rFonts w:cs="Tahoma" w:ascii="Corbel" w:hAnsi="Corbel"/>
        <w:color w:val="8D281E"/>
      </w:rPr>
      <w:fldChar w:fldCharType="separate"/>
    </w:r>
    <w:r>
      <w:rPr>
        <w:sz w:val="18"/>
        <w:szCs w:val="18"/>
        <w:rFonts w:cs="Tahoma" w:ascii="Corbel" w:hAnsi="Corbel"/>
        <w:color w:val="8D281E"/>
      </w:rPr>
      <w:t>2</w:t>
    </w:r>
    <w:r>
      <w:rPr>
        <w:sz w:val="18"/>
        <w:szCs w:val="18"/>
        <w:rFonts w:cs="Tahoma" w:ascii="Corbel" w:hAnsi="Corbel"/>
        <w:color w:val="8D281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 w:themeColor="text1" w:themeTint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color w:val="404040" w:themeColor="text1" w:themeTint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 w:themeColor="text1" w:themeTint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d238f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51c37"/>
    <w:rPr>
      <w:rFonts w:ascii="Tahoma" w:hAnsi="Tahoma" w:cs="Tahoma"/>
      <w:sz w:val="16"/>
      <w:szCs w:val="16"/>
    </w:rPr>
  </w:style>
  <w:style w:type="character" w:styleId="VisitedInternetLink">
    <w:name w:val="FollowedHyperlink"/>
    <w:basedOn w:val="DefaultParagraphFont"/>
    <w:uiPriority w:val="99"/>
    <w:semiHidden/>
    <w:unhideWhenUsed/>
    <w:rsid w:val="00d81a78"/>
    <w:rPr>
      <w:color w:val="800080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3144c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3144c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b32b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1c37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3144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3144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JobTitle" w:customStyle="1">
    <w:name w:val="Job Title"/>
    <w:next w:val="Normal"/>
    <w:qFormat/>
    <w:rsid w:val="009c4a2a"/>
    <w:pPr>
      <w:widowControl/>
      <w:bidi w:val="0"/>
      <w:spacing w:lineRule="atLeast" w:line="220" w:before="0" w:after="40"/>
      <w:jc w:val="left"/>
    </w:pPr>
    <w:rPr>
      <w:rFonts w:ascii="Arial" w:hAnsi="Arial" w:eastAsia="Times New Roman" w:cs="Times New Roman"/>
      <w:b/>
      <w:color w:val="auto"/>
      <w:spacing w:val="-10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23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ngerbooth.com/" TargetMode="External"/><Relationship Id="rId3" Type="http://schemas.openxmlformats.org/officeDocument/2006/relationships/hyperlink" Target="https://books.gingerbooth.com/" TargetMode="External"/><Relationship Id="rId4" Type="http://schemas.openxmlformats.org/officeDocument/2006/relationships/hyperlink" Target="mailto:ginger@gingerbooth.com" TargetMode="Externa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5868</TotalTime>
  <Application>LibreOffice/7.3.7.2$Windows_X86_64 LibreOffice_project/e114eadc50a9ff8d8c8a0567d6da8f454beeb84f</Application>
  <AppVersion>15.0000</AppVersion>
  <Pages>2</Pages>
  <Words>429</Words>
  <Characters>2450</Characters>
  <CharactersWithSpaces>2819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2012-10-10T18:11:00Z</dcterms:created>
  <dc:creator>Ginger</dc:creator>
  <dc:description/>
  <dc:language>en-US</dc:language>
  <cp:lastModifiedBy/>
  <cp:lastPrinted>2012-10-10T18:01:00Z</cp:lastPrinted>
  <dcterms:modified xsi:type="dcterms:W3CDTF">2023-01-03T15:06:43Z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